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F3A55" w14:textId="77777777" w:rsidR="00AB56F4" w:rsidRDefault="00EA016A">
      <w:pPr>
        <w:pStyle w:val="ListParagraph"/>
        <w:spacing w:line="320" w:lineRule="exact"/>
        <w:ind w:left="1350" w:right="138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Dear Families:</w:t>
      </w:r>
    </w:p>
    <w:p w14:paraId="487D8653" w14:textId="77777777" w:rsidR="00AB56F4" w:rsidRDefault="00AB56F4">
      <w:pPr>
        <w:pStyle w:val="Body"/>
        <w:spacing w:line="320" w:lineRule="exact"/>
        <w:ind w:left="1354" w:right="1386"/>
        <w:rPr>
          <w:rFonts w:ascii="Arial" w:eastAsia="Arial" w:hAnsi="Arial" w:cs="Arial"/>
          <w:sz w:val="22"/>
          <w:szCs w:val="22"/>
        </w:rPr>
      </w:pPr>
    </w:p>
    <w:p w14:paraId="6EAF5AE1" w14:textId="77777777" w:rsidR="008D2939" w:rsidRDefault="00EA016A">
      <w:pPr>
        <w:pStyle w:val="Body"/>
        <w:spacing w:line="320" w:lineRule="exact"/>
        <w:ind w:left="1354" w:right="1386"/>
        <w:rPr>
          <w:rFonts w:ascii="Arial" w:hAnsi="Arial"/>
        </w:rPr>
      </w:pPr>
      <w:r>
        <w:rPr>
          <w:rFonts w:ascii="Arial" w:hAnsi="Arial"/>
        </w:rPr>
        <w:t xml:space="preserve">Wind and weather have been popular topics this month because </w:t>
      </w:r>
      <w:r w:rsidR="008D2939">
        <w:rPr>
          <w:rFonts w:ascii="Arial" w:hAnsi="Arial"/>
        </w:rPr>
        <w:t>we have</w:t>
      </w:r>
      <w:r>
        <w:rPr>
          <w:rFonts w:ascii="Arial" w:hAnsi="Arial"/>
        </w:rPr>
        <w:t xml:space="preserve"> been spending a lot more time outside. This is a great opportunity for the children to use their five senses as they explore the topic of wind. </w:t>
      </w:r>
    </w:p>
    <w:p w14:paraId="6B06303B" w14:textId="77777777" w:rsidR="008D2939" w:rsidRDefault="008D2939">
      <w:pPr>
        <w:pStyle w:val="Body"/>
        <w:spacing w:line="320" w:lineRule="exact"/>
        <w:ind w:left="1354" w:right="1386"/>
        <w:rPr>
          <w:rFonts w:ascii="Arial" w:hAnsi="Arial"/>
        </w:rPr>
      </w:pPr>
    </w:p>
    <w:p w14:paraId="129707E1" w14:textId="583E59C1" w:rsidR="00AB56F4" w:rsidRDefault="00EA016A">
      <w:pPr>
        <w:pStyle w:val="Body"/>
        <w:spacing w:line="320" w:lineRule="exact"/>
        <w:ind w:left="1354" w:right="1386"/>
        <w:rPr>
          <w:rFonts w:ascii="Arial" w:eastAsia="Arial" w:hAnsi="Arial" w:cs="Arial"/>
        </w:rPr>
      </w:pPr>
      <w:r>
        <w:rPr>
          <w:rFonts w:ascii="Arial" w:hAnsi="Arial"/>
        </w:rPr>
        <w:t>Wind is simply moving air. Sometimes we can see it blowing through trees or grass. When a very light breeze is blowing, we don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>t even notice the wind unless we look up at the clouds or the tops of the trees and see the clouds moving or the branches swaying.</w:t>
      </w:r>
    </w:p>
    <w:p w14:paraId="47160187" w14:textId="77777777" w:rsidR="00AB56F4" w:rsidRDefault="00AB56F4">
      <w:pPr>
        <w:pStyle w:val="Body"/>
        <w:spacing w:line="320" w:lineRule="exact"/>
        <w:ind w:left="1354" w:right="1386"/>
        <w:rPr>
          <w:rFonts w:ascii="Arial" w:eastAsia="Arial" w:hAnsi="Arial" w:cs="Arial"/>
        </w:rPr>
      </w:pPr>
    </w:p>
    <w:p w14:paraId="50E88687" w14:textId="77777777" w:rsidR="009E6116" w:rsidRDefault="00EA016A">
      <w:pPr>
        <w:pStyle w:val="Body"/>
        <w:spacing w:line="320" w:lineRule="exact"/>
        <w:ind w:left="1354" w:right="1386"/>
        <w:rPr>
          <w:rFonts w:ascii="Arial" w:hAnsi="Arial"/>
        </w:rPr>
      </w:pPr>
      <w:r>
        <w:rPr>
          <w:rFonts w:ascii="Arial" w:hAnsi="Arial"/>
        </w:rPr>
        <w:t xml:space="preserve">Today, I introduced an art project to create even more opportunities for experimentation with wind and force. We </w:t>
      </w:r>
      <w:r w:rsidR="008D2939">
        <w:rPr>
          <w:rFonts w:ascii="Arial" w:hAnsi="Arial"/>
        </w:rPr>
        <w:t xml:space="preserve">used pipettes to transfer droplets of paint onto paper plates. We then blew on </w:t>
      </w:r>
      <w:r>
        <w:rPr>
          <w:rFonts w:ascii="Arial" w:hAnsi="Arial"/>
        </w:rPr>
        <w:t>the paint with straws</w:t>
      </w:r>
      <w:r w:rsidR="008D2939">
        <w:rPr>
          <w:rFonts w:ascii="Arial" w:hAnsi="Arial"/>
        </w:rPr>
        <w:t xml:space="preserve"> and observed that the paint would travel </w:t>
      </w:r>
      <w:r w:rsidR="009E6116">
        <w:rPr>
          <w:rFonts w:ascii="Arial" w:hAnsi="Arial"/>
        </w:rPr>
        <w:t>farther</w:t>
      </w:r>
      <w:r w:rsidR="008D2939">
        <w:rPr>
          <w:rFonts w:ascii="Arial" w:hAnsi="Arial"/>
        </w:rPr>
        <w:t xml:space="preserve"> if we blew harder.</w:t>
      </w:r>
      <w:r w:rsidR="009E6116">
        <w:rPr>
          <w:rFonts w:ascii="Arial" w:hAnsi="Arial"/>
        </w:rPr>
        <w:t xml:space="preserve"> </w:t>
      </w:r>
      <w:r>
        <w:rPr>
          <w:rFonts w:ascii="Arial" w:hAnsi="Arial"/>
        </w:rPr>
        <w:t xml:space="preserve">We also </w:t>
      </w:r>
      <w:r w:rsidR="008D2939">
        <w:rPr>
          <w:rFonts w:ascii="Arial" w:hAnsi="Arial"/>
        </w:rPr>
        <w:t>used</w:t>
      </w:r>
      <w:r>
        <w:rPr>
          <w:rFonts w:ascii="Arial" w:hAnsi="Arial"/>
        </w:rPr>
        <w:t xml:space="preserve"> different</w:t>
      </w:r>
      <w:r w:rsidR="009E6116">
        <w:rPr>
          <w:rFonts w:ascii="Arial" w:hAnsi="Arial"/>
        </w:rPr>
        <w:t xml:space="preserve"> paint</w:t>
      </w:r>
      <w:r>
        <w:rPr>
          <w:rFonts w:ascii="Arial" w:hAnsi="Arial"/>
        </w:rPr>
        <w:t xml:space="preserve"> colors and </w:t>
      </w:r>
      <w:r w:rsidR="008D2939">
        <w:rPr>
          <w:rFonts w:ascii="Arial" w:hAnsi="Arial"/>
        </w:rPr>
        <w:t>blew</w:t>
      </w:r>
      <w:r>
        <w:rPr>
          <w:rFonts w:ascii="Arial" w:hAnsi="Arial"/>
        </w:rPr>
        <w:t xml:space="preserve"> them together to create a third color. </w:t>
      </w:r>
    </w:p>
    <w:p w14:paraId="0E3C40A7" w14:textId="77777777" w:rsidR="009E6116" w:rsidRDefault="009E6116">
      <w:pPr>
        <w:pStyle w:val="Body"/>
        <w:spacing w:line="320" w:lineRule="exact"/>
        <w:ind w:left="1354" w:right="1386"/>
        <w:rPr>
          <w:rFonts w:ascii="Arial" w:hAnsi="Arial"/>
        </w:rPr>
      </w:pPr>
    </w:p>
    <w:p w14:paraId="574E514A" w14:textId="78F43A7E" w:rsidR="00AB56F4" w:rsidRPr="009E6116" w:rsidRDefault="00EA016A">
      <w:pPr>
        <w:pStyle w:val="Body"/>
        <w:spacing w:line="320" w:lineRule="exact"/>
        <w:ind w:left="1354" w:right="1386"/>
        <w:rPr>
          <w:rFonts w:ascii="Arial" w:hAnsi="Arial"/>
        </w:rPr>
      </w:pPr>
      <w:r>
        <w:rPr>
          <w:rFonts w:ascii="Arial" w:hAnsi="Arial"/>
        </w:rPr>
        <w:t xml:space="preserve">These simple cause-and-effect experiments </w:t>
      </w:r>
      <w:r w:rsidR="008D2939">
        <w:rPr>
          <w:rFonts w:ascii="Arial" w:hAnsi="Arial"/>
        </w:rPr>
        <w:t>help lay the</w:t>
      </w:r>
      <w:r>
        <w:rPr>
          <w:rFonts w:ascii="Arial" w:hAnsi="Arial"/>
        </w:rPr>
        <w:t xml:space="preserve"> foundation for later science learning.</w:t>
      </w:r>
      <w:r w:rsidR="009E6116">
        <w:rPr>
          <w:rFonts w:ascii="Arial" w:hAnsi="Arial"/>
        </w:rPr>
        <w:t xml:space="preserve"> </w:t>
      </w:r>
      <w:r>
        <w:rPr>
          <w:rFonts w:ascii="Arial" w:hAnsi="Arial"/>
        </w:rPr>
        <w:t>As children investigate, they gain knowledge that enhances their understanding of the world through a process known as scientific inquiry.</w:t>
      </w:r>
    </w:p>
    <w:p w14:paraId="72917B51" w14:textId="77777777" w:rsidR="00AB56F4" w:rsidRDefault="00AB56F4">
      <w:pPr>
        <w:pStyle w:val="Body"/>
        <w:spacing w:line="320" w:lineRule="exact"/>
        <w:ind w:left="1354" w:right="1386"/>
        <w:rPr>
          <w:rFonts w:ascii="Arial" w:eastAsia="Arial" w:hAnsi="Arial" w:cs="Arial"/>
        </w:rPr>
      </w:pPr>
    </w:p>
    <w:p w14:paraId="425DF407" w14:textId="190FDC13" w:rsidR="009E6116" w:rsidRDefault="009E6116">
      <w:pPr>
        <w:pStyle w:val="Body"/>
        <w:spacing w:line="320" w:lineRule="exact"/>
        <w:ind w:left="1354" w:right="1386"/>
        <w:rPr>
          <w:rFonts w:ascii="Arial" w:hAnsi="Arial"/>
        </w:rPr>
      </w:pPr>
      <w:r>
        <w:rPr>
          <w:rFonts w:ascii="Arial" w:hAnsi="Arial"/>
        </w:rPr>
        <w:t>Discuss</w:t>
      </w:r>
      <w:r w:rsidR="00EA016A">
        <w:rPr>
          <w:rFonts w:ascii="Arial" w:hAnsi="Arial"/>
        </w:rPr>
        <w:t xml:space="preserve"> the </w:t>
      </w:r>
      <w:r w:rsidR="008D2939">
        <w:rPr>
          <w:rFonts w:ascii="Arial" w:hAnsi="Arial"/>
        </w:rPr>
        <w:t xml:space="preserve">“wind </w:t>
      </w:r>
      <w:r w:rsidR="00EA016A">
        <w:rPr>
          <w:rFonts w:ascii="Arial" w:hAnsi="Arial"/>
        </w:rPr>
        <w:t>painting</w:t>
      </w:r>
      <w:r w:rsidR="008D2939">
        <w:rPr>
          <w:rFonts w:ascii="Arial" w:hAnsi="Arial"/>
        </w:rPr>
        <w:t>” that</w:t>
      </w:r>
      <w:r w:rsidR="00EA016A">
        <w:rPr>
          <w:rFonts w:ascii="Arial" w:hAnsi="Arial"/>
        </w:rPr>
        <w:t xml:space="preserve"> </w:t>
      </w:r>
      <w:r w:rsidR="006F2C48">
        <w:rPr>
          <w:rFonts w:ascii="Arial" w:hAnsi="Arial"/>
        </w:rPr>
        <w:t>your child</w:t>
      </w:r>
      <w:r w:rsidR="00EA016A">
        <w:rPr>
          <w:rFonts w:ascii="Arial" w:hAnsi="Arial"/>
        </w:rPr>
        <w:t xml:space="preserve"> brought home</w:t>
      </w:r>
      <w:r w:rsidR="006F2C48">
        <w:rPr>
          <w:rFonts w:ascii="Arial" w:hAnsi="Arial"/>
        </w:rPr>
        <w:t xml:space="preserve">. </w:t>
      </w:r>
      <w:r>
        <w:rPr>
          <w:rFonts w:ascii="Arial" w:hAnsi="Arial"/>
        </w:rPr>
        <w:t>Ask questions such as: “</w:t>
      </w:r>
      <w:r w:rsidR="006F2C48">
        <w:rPr>
          <w:rFonts w:ascii="Arial" w:hAnsi="Arial"/>
        </w:rPr>
        <w:t xml:space="preserve">How did </w:t>
      </w:r>
      <w:r>
        <w:rPr>
          <w:rFonts w:ascii="Arial" w:hAnsi="Arial"/>
        </w:rPr>
        <w:t>you create</w:t>
      </w:r>
      <w:r w:rsidR="006F2C48">
        <w:rPr>
          <w:rFonts w:ascii="Arial" w:hAnsi="Arial"/>
        </w:rPr>
        <w:t xml:space="preserve"> </w:t>
      </w:r>
      <w:r>
        <w:rPr>
          <w:rFonts w:ascii="Arial" w:hAnsi="Arial"/>
        </w:rPr>
        <w:t>the painting</w:t>
      </w:r>
      <w:r w:rsidR="006F2C48">
        <w:rPr>
          <w:rFonts w:ascii="Arial" w:hAnsi="Arial"/>
        </w:rPr>
        <w:t>?</w:t>
      </w:r>
      <w:r w:rsidR="00EA016A">
        <w:rPr>
          <w:rFonts w:ascii="Arial" w:hAnsi="Arial"/>
        </w:rPr>
        <w:t xml:space="preserve"> </w:t>
      </w:r>
      <w:r>
        <w:rPr>
          <w:rFonts w:ascii="Arial" w:hAnsi="Arial"/>
        </w:rPr>
        <w:t>Why did the paint move in that direction? What did you do to make the colors blend?”</w:t>
      </w:r>
    </w:p>
    <w:p w14:paraId="59AE9EFF" w14:textId="77777777" w:rsidR="006F2C48" w:rsidRDefault="006F2C48">
      <w:pPr>
        <w:pStyle w:val="Body"/>
        <w:spacing w:line="320" w:lineRule="exact"/>
        <w:ind w:left="1354" w:right="1386"/>
        <w:rPr>
          <w:rFonts w:ascii="Arial" w:hAnsi="Arial"/>
        </w:rPr>
      </w:pPr>
    </w:p>
    <w:p w14:paraId="5234C0CB" w14:textId="62A90226" w:rsidR="00AB56F4" w:rsidRDefault="00EA016A">
      <w:pPr>
        <w:pStyle w:val="Body"/>
        <w:spacing w:line="320" w:lineRule="exact"/>
        <w:ind w:left="1354" w:right="1386"/>
      </w:pPr>
      <w:r>
        <w:rPr>
          <w:rFonts w:ascii="Arial" w:hAnsi="Arial"/>
        </w:rPr>
        <w:t>Enjoy your little scientist</w:t>
      </w:r>
      <w:r w:rsidR="006F2C48">
        <w:rPr>
          <w:rFonts w:ascii="Arial" w:hAnsi="Arial"/>
        </w:rPr>
        <w:t>’s artwork</w:t>
      </w:r>
      <w:r>
        <w:rPr>
          <w:rFonts w:ascii="Arial" w:hAnsi="Arial"/>
        </w:rPr>
        <w:t xml:space="preserve">!  </w:t>
      </w:r>
    </w:p>
    <w:sectPr w:rsidR="00AB56F4">
      <w:headerReference w:type="default" r:id="rId6"/>
      <w:footerReference w:type="default" r:id="rId7"/>
      <w:pgSz w:w="12240" w:h="15840"/>
      <w:pgMar w:top="4320" w:right="432" w:bottom="720" w:left="43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788DE" w14:textId="77777777" w:rsidR="005C680F" w:rsidRDefault="005C680F">
      <w:r>
        <w:separator/>
      </w:r>
    </w:p>
  </w:endnote>
  <w:endnote w:type="continuationSeparator" w:id="0">
    <w:p w14:paraId="41FD56E7" w14:textId="77777777" w:rsidR="005C680F" w:rsidRDefault="005C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D671D" w14:textId="77777777" w:rsidR="00AB56F4" w:rsidRDefault="00EA016A">
    <w:pPr>
      <w:pStyle w:val="Footer"/>
      <w:ind w:right="36"/>
    </w:pPr>
    <w:r>
      <w:rPr>
        <w:noProof/>
      </w:rPr>
      <w:drawing>
        <wp:inline distT="0" distB="0" distL="0" distR="0" wp14:anchorId="53293371" wp14:editId="6EA762C5">
          <wp:extent cx="7223633" cy="1252036"/>
          <wp:effectExtent l="0" t="0" r="0" b="0"/>
          <wp:docPr id="1073741826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5" descr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3633" cy="12520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94903" w14:textId="77777777" w:rsidR="005C680F" w:rsidRDefault="005C680F">
      <w:r>
        <w:separator/>
      </w:r>
    </w:p>
  </w:footnote>
  <w:footnote w:type="continuationSeparator" w:id="0">
    <w:p w14:paraId="14AF93B9" w14:textId="77777777" w:rsidR="005C680F" w:rsidRDefault="005C6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891F0" w14:textId="77777777" w:rsidR="00AB56F4" w:rsidRDefault="00EA016A">
    <w:pPr>
      <w:pStyle w:val="Header"/>
      <w:ind w:left="2160"/>
    </w:pPr>
    <w:r>
      <w:rPr>
        <w:noProof/>
      </w:rPr>
      <w:drawing>
        <wp:inline distT="0" distB="0" distL="0" distR="0" wp14:anchorId="2E904D83" wp14:editId="70FA7361">
          <wp:extent cx="4208146" cy="18288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8146" cy="1828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F4"/>
    <w:rsid w:val="005C680F"/>
    <w:rsid w:val="006F2C48"/>
    <w:rsid w:val="008D2939"/>
    <w:rsid w:val="009E6116"/>
    <w:rsid w:val="00AB56F4"/>
    <w:rsid w:val="00EA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99D77C"/>
  <w15:docId w15:val="{2A1FC84D-F67A-6941-A829-10200471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Reich</cp:lastModifiedBy>
  <cp:revision>2</cp:revision>
  <dcterms:created xsi:type="dcterms:W3CDTF">2022-06-24T16:57:00Z</dcterms:created>
  <dcterms:modified xsi:type="dcterms:W3CDTF">2022-06-24T16:57:00Z</dcterms:modified>
</cp:coreProperties>
</file>