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4E95EB86" w14:textId="52BA1241" w:rsidR="009F70A6" w:rsidRDefault="004651C7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week, </w:t>
      </w:r>
      <w:r w:rsidR="00F91DD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</w:t>
      </w:r>
      <w:r w:rsidR="00FC40B3">
        <w:rPr>
          <w:rFonts w:ascii="Arial" w:hAnsi="Arial"/>
          <w:sz w:val="22"/>
        </w:rPr>
        <w:t>created</w:t>
      </w:r>
      <w:r>
        <w:rPr>
          <w:rFonts w:ascii="Arial" w:hAnsi="Arial"/>
          <w:sz w:val="22"/>
        </w:rPr>
        <w:t xml:space="preserve"> a classroom garden. </w:t>
      </w:r>
      <w:r w:rsidR="00F91DDB">
        <w:rPr>
          <w:rFonts w:ascii="Arial" w:hAnsi="Arial"/>
          <w:sz w:val="22"/>
        </w:rPr>
        <w:t xml:space="preserve">Over </w:t>
      </w:r>
      <w:r>
        <w:rPr>
          <w:rFonts w:ascii="Arial" w:hAnsi="Arial"/>
          <w:sz w:val="22"/>
        </w:rPr>
        <w:t xml:space="preserve">the past few days, we have discussed different plants and seeds that we might want to grow in our classroom. </w:t>
      </w:r>
      <w:r w:rsidR="00F91DDB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created a list of possible plants, including plants </w:t>
      </w:r>
      <w:r w:rsidR="00F91DDB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we can eat and </w:t>
      </w:r>
      <w:r w:rsidR="00F91DDB">
        <w:rPr>
          <w:rFonts w:ascii="Arial" w:hAnsi="Arial"/>
          <w:sz w:val="22"/>
        </w:rPr>
        <w:t xml:space="preserve">plants that can be used to decorate </w:t>
      </w:r>
      <w:r>
        <w:rPr>
          <w:rFonts w:ascii="Arial" w:hAnsi="Arial"/>
          <w:sz w:val="22"/>
        </w:rPr>
        <w:t>our classroom.</w:t>
      </w:r>
    </w:p>
    <w:p w14:paraId="1DA79F77" w14:textId="429D6C60" w:rsidR="004651C7" w:rsidRDefault="004651C7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C53780B" w14:textId="2FDA9B96" w:rsidR="004651C7" w:rsidRDefault="004651C7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While deciding on plants </w:t>
      </w:r>
      <w:r w:rsidR="00F91DDB">
        <w:rPr>
          <w:rFonts w:ascii="Arial" w:hAnsi="Arial"/>
          <w:sz w:val="22"/>
        </w:rPr>
        <w:t>for our classroom garden</w:t>
      </w:r>
      <w:r>
        <w:rPr>
          <w:rFonts w:ascii="Arial" w:hAnsi="Arial"/>
          <w:sz w:val="22"/>
        </w:rPr>
        <w:t xml:space="preserve">, we explored the neighborhood and discussed what plants are and how we will take care of them in our classroom. We also discussed how we might grow our </w:t>
      </w:r>
      <w:r w:rsidR="00F91DDB">
        <w:rPr>
          <w:rFonts w:ascii="Arial" w:hAnsi="Arial"/>
          <w:sz w:val="22"/>
        </w:rPr>
        <w:t xml:space="preserve">indoor </w:t>
      </w:r>
      <w:r>
        <w:rPr>
          <w:rFonts w:ascii="Arial" w:hAnsi="Arial"/>
          <w:sz w:val="22"/>
        </w:rPr>
        <w:t xml:space="preserve">plants </w:t>
      </w:r>
      <w:r w:rsidR="00F91DDB">
        <w:rPr>
          <w:rFonts w:ascii="Arial" w:hAnsi="Arial"/>
          <w:sz w:val="22"/>
        </w:rPr>
        <w:t>year-round,</w:t>
      </w:r>
      <w:r>
        <w:rPr>
          <w:rFonts w:ascii="Arial" w:hAnsi="Arial"/>
          <w:sz w:val="22"/>
        </w:rPr>
        <w:t xml:space="preserve"> even </w:t>
      </w:r>
      <w:r w:rsidR="00F91DDB">
        <w:rPr>
          <w:rFonts w:ascii="Arial" w:hAnsi="Arial"/>
          <w:sz w:val="22"/>
        </w:rPr>
        <w:t>as</w:t>
      </w:r>
      <w:r>
        <w:rPr>
          <w:rFonts w:ascii="Arial" w:hAnsi="Arial"/>
          <w:sz w:val="22"/>
        </w:rPr>
        <w:t xml:space="preserve"> the weather outside change</w:t>
      </w:r>
      <w:r w:rsidR="00F91DDB">
        <w:rPr>
          <w:rFonts w:ascii="Arial" w:hAnsi="Arial"/>
          <w:sz w:val="22"/>
        </w:rPr>
        <w:t>s.</w:t>
      </w:r>
    </w:p>
    <w:p w14:paraId="2878F23A" w14:textId="42F17549" w:rsidR="004651C7" w:rsidRDefault="004651C7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501723E" w14:textId="475B3263" w:rsidR="00395DEF" w:rsidRPr="004651C7" w:rsidRDefault="004651C7" w:rsidP="004651C7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plants at home, inside or outside, </w:t>
      </w:r>
      <w:r w:rsidR="00F91DDB">
        <w:rPr>
          <w:rFonts w:ascii="Arial" w:hAnsi="Arial"/>
          <w:sz w:val="22"/>
        </w:rPr>
        <w:t xml:space="preserve">ask </w:t>
      </w:r>
      <w:r w:rsidR="00FC40B3">
        <w:rPr>
          <w:rFonts w:ascii="Arial" w:hAnsi="Arial"/>
          <w:sz w:val="22"/>
        </w:rPr>
        <w:t>y</w:t>
      </w:r>
      <w:bookmarkStart w:id="0" w:name="_GoBack"/>
      <w:bookmarkEnd w:id="0"/>
      <w:r w:rsidR="00F91DDB">
        <w:rPr>
          <w:rFonts w:ascii="Arial" w:hAnsi="Arial"/>
          <w:sz w:val="22"/>
        </w:rPr>
        <w:t>our child to help you care for the plants</w:t>
      </w:r>
      <w:r>
        <w:rPr>
          <w:rFonts w:ascii="Arial" w:hAnsi="Arial"/>
          <w:sz w:val="22"/>
        </w:rPr>
        <w:t xml:space="preserve"> and </w:t>
      </w:r>
      <w:r w:rsidR="00F91DDB">
        <w:rPr>
          <w:rFonts w:ascii="Arial" w:hAnsi="Arial"/>
          <w:sz w:val="22"/>
        </w:rPr>
        <w:t>predict</w:t>
      </w:r>
      <w:r>
        <w:rPr>
          <w:rFonts w:ascii="Arial" w:hAnsi="Arial"/>
          <w:sz w:val="22"/>
        </w:rPr>
        <w:t xml:space="preserve"> how the plants </w:t>
      </w:r>
      <w:r w:rsidR="00F91DDB">
        <w:rPr>
          <w:rFonts w:ascii="Arial" w:hAnsi="Arial"/>
          <w:sz w:val="22"/>
        </w:rPr>
        <w:t xml:space="preserve">might </w:t>
      </w:r>
      <w:r>
        <w:rPr>
          <w:rFonts w:ascii="Arial" w:hAnsi="Arial"/>
          <w:sz w:val="22"/>
        </w:rPr>
        <w:t>change over time. Feel free to ask us what we’re growing in our classroom if you’d like ideas for your own home garden!</w:t>
      </w:r>
    </w:p>
    <w:p w14:paraId="4388738A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0DD4" w14:textId="77777777" w:rsidR="0019764D" w:rsidRDefault="0019764D">
      <w:r>
        <w:separator/>
      </w:r>
    </w:p>
  </w:endnote>
  <w:endnote w:type="continuationSeparator" w:id="0">
    <w:p w14:paraId="05F1962E" w14:textId="77777777" w:rsidR="0019764D" w:rsidRDefault="001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5152" w14:textId="77777777" w:rsidR="0019764D" w:rsidRDefault="0019764D">
      <w:r>
        <w:separator/>
      </w:r>
    </w:p>
  </w:footnote>
  <w:footnote w:type="continuationSeparator" w:id="0">
    <w:p w14:paraId="1009C7DB" w14:textId="77777777" w:rsidR="0019764D" w:rsidRDefault="0019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91CE7"/>
    <w:rsid w:val="00165C8A"/>
    <w:rsid w:val="0019764D"/>
    <w:rsid w:val="00205B22"/>
    <w:rsid w:val="002451E6"/>
    <w:rsid w:val="00357875"/>
    <w:rsid w:val="0039267E"/>
    <w:rsid w:val="00395DEF"/>
    <w:rsid w:val="003B7AA1"/>
    <w:rsid w:val="004651C7"/>
    <w:rsid w:val="004918CE"/>
    <w:rsid w:val="004C7E99"/>
    <w:rsid w:val="004E6332"/>
    <w:rsid w:val="0050641A"/>
    <w:rsid w:val="005509E2"/>
    <w:rsid w:val="005F740D"/>
    <w:rsid w:val="006D4A24"/>
    <w:rsid w:val="006E2933"/>
    <w:rsid w:val="006F7D97"/>
    <w:rsid w:val="00704A49"/>
    <w:rsid w:val="00784DCE"/>
    <w:rsid w:val="008741A9"/>
    <w:rsid w:val="008C120A"/>
    <w:rsid w:val="008C459E"/>
    <w:rsid w:val="009851EC"/>
    <w:rsid w:val="009C0247"/>
    <w:rsid w:val="009F70A6"/>
    <w:rsid w:val="00A34AD3"/>
    <w:rsid w:val="00A72CF7"/>
    <w:rsid w:val="00A72D4C"/>
    <w:rsid w:val="00AF4046"/>
    <w:rsid w:val="00B84E18"/>
    <w:rsid w:val="00C03AA8"/>
    <w:rsid w:val="00C90674"/>
    <w:rsid w:val="00D06ABE"/>
    <w:rsid w:val="00D10B59"/>
    <w:rsid w:val="00D3135E"/>
    <w:rsid w:val="00D84B01"/>
    <w:rsid w:val="00DE49DD"/>
    <w:rsid w:val="00E01737"/>
    <w:rsid w:val="00E428EC"/>
    <w:rsid w:val="00E632FB"/>
    <w:rsid w:val="00E939B4"/>
    <w:rsid w:val="00F91DDB"/>
    <w:rsid w:val="00FC40B3"/>
    <w:rsid w:val="00FD17E2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2020-01-20T21:18:00Z</dcterms:created>
  <dcterms:modified xsi:type="dcterms:W3CDTF">2020-01-21T00:49:00Z</dcterms:modified>
</cp:coreProperties>
</file>